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68" w:rsidRDefault="00CF4E68" w:rsidP="00CF4E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4E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Консультация для родителей 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4E68">
        <w:rPr>
          <w:rFonts w:ascii="Times New Roman" w:eastAsia="Times New Roman" w:hAnsi="Times New Roman" w:cs="Times New Roman"/>
          <w:b/>
          <w:color w:val="000000"/>
          <w:lang w:eastAsia="ru-RU"/>
        </w:rPr>
        <w:t>«Здоровый образ жизни. Советы доброго доктора»</w:t>
      </w:r>
    </w:p>
    <w:p w:rsidR="00CF4E68" w:rsidRDefault="00CF4E68" w:rsidP="00CF4E6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Здравствуйте, уважаемые наши родители! Я </w:t>
      </w:r>
      <w:proofErr w:type="gram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говорю вам здравствуйте</w:t>
      </w:r>
      <w:proofErr w:type="gram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, а значит, я желаю вам здоровья! Задумывались ли вы </w:t>
      </w:r>
      <w:proofErr w:type="gram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когда–</w:t>
      </w:r>
      <w:proofErr w:type="spell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нибудь</w:t>
      </w:r>
      <w:proofErr w:type="spellEnd"/>
      <w:proofErr w:type="gram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том, почему в приветствии людей заложено пожелание друг другу здоровья? Наверно потому, что здоровье для человека – самая главная ценность. Но, к сожалению, мы начинаем говорить о здоровье лишь тогда, когда его теряем.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Так что же такое здоровье? 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По определению всемирной федерации здравоохранения, здоровье – это полное физическое, психическое и социальное благополучие, а не только отсутствие болезней и физических дефектов.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Какие же факторы влияют на состояние здоровья? 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20%- наследственность;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20% - экология.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10% - развитие здравоохранения;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50% - образ жизни.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Согласитесь, приятно себя чувствовать здоровым. Как говорили древние греки: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 здоровом теле – здоровый дух»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 законе РФ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«Об образовании»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 говорится, что 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возрасте. К сожалению, многие родители не могут служить для ребенка положительным примером здорового образа жизни, так как часто злоупотребляют курением и алкоголем, предпочитают многочасовые просмотры телепередач и видеофильмов, компьютерные игры - закаливанию, занятиям физкультурой, прогулкам на свежем воздухе. Удар по здоровью детей наносят вредные наклонности родителей. Не секрет, что дети курящих отцов и матерей болеют </w:t>
      </w:r>
      <w:proofErr w:type="spell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бронхолегочными</w:t>
      </w:r>
      <w:proofErr w:type="spell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заболеваниями чаще, чем дети не курящих родителей.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Тяжелые последствия для здоровья детей имеют травмы и несчастные случаи, поэтому детей ни в коем случае нельзя оставлять одних. Дети очень любознательны и во всем стараются подражать нам взрослым.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Что же могут сделать родители для приобщения детей к здоровому образу жизни?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Прежде всего, необходимо активно использовать целебные природные факторы окружающей среды: солнце, воздух и вода, наши лучшие друзья;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у него возникновению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Важным здесь является правильно организованный режим дня. Прогулка – один из существенных компонентов режима дня. Она должна проводиться в любую погоду, за исключением неблагоприятных условий.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благотворном действии прогулок на свежем воздухе писал А. С.Пушкин: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«Друзья мои! Возьмите посох свой!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Идите в лес, бродите по долине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И в долгу ночь глубок ваш будет сон»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Пребывание на воздухе способствует повышению сопротивляемости организма и закаляет его. После активной прогулки у ребенка повышается аппетит и улучшается сон. Под влиянием воздушных ванн не только повышается тонус нервной системы, дыхательной и пищеварительной систем, но и в крови возрастает количество эритроцитов и гемоглобина. Дети должны гулять не менее двух раз в день по 2часа, летом неограниченно. При этом нужно уделить особое внимание на то, что одежда и обувь должны соответствовать погоде и всем гигиеническим требованиям. А теперь хочу привести несколько заблуждений со стороны родителей. Многие считают, что ребенка надо одевать теплее. В организме нарушается теплообмен, и в результате он перегревается. Тогда достаточно даже легкого сквозняка, чтобы простыть. Многие считают, чтобы удержать тепло, одежда должна плотно прилегать к телу. Парадоксально, но самое надежное средство от холода – воздух. Оказывается, чтобы лучше защититься от низкой температуры, надо создать вокруг тела воздушную прослойку. Для этого подойдет теплая, но достаточно просторная одежда.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Главное позаботьтесь плотнее закрыть шею и затылок ребенка – именно здесь происходит наибольшая потеря тепла.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Не менее важной составляющей частью режима является сон, который особенно необходим ослабленным детям Важно, чтобы дети засыпали в одно и то же время. Ну а если ребенок перед сном долго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«переваривать»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 увиденное, и всю ночь будет видеть страшные сны. И, конечно утром будет чувствовать себя разбитым и вялым. Отсюда капризы, не желание идти в сад и др.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Таким образом, домашний режим ребенка должен быть продолжением режима дня в детском саду, и особенно в выходные дни.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Немаловажное значение имеет и режим питания, то есть соблюдение определенных интервалов между приемами пищи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Пища должна быть полноценно включение в рацион продуктов богатых витаминами А, В, С</w:t>
      </w:r>
      <w:proofErr w:type="gram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,Д</w:t>
      </w:r>
      <w:proofErr w:type="gram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, минеральными солями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(кальцием, фосфором, железом, магнием, медью, а также белком)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Немаловажным элементом в жизни и здоровье ребенка является закаливание. В результате закаливания организм ребенка приспосабливается к меняющимся условиям окружающей среды. Успешность и эффективность закаливания возможна только при соблюдении ряда принципов: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-постепенность;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-систематичность;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-комплексность;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-учет индивидуальных способностей.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Нельзя не учитывать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 страха, обиды и т. д. Это может привести к невротическим расстройствам.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В нашем детском саду создана целая система </w:t>
      </w:r>
      <w:proofErr w:type="spell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физкультурно</w:t>
      </w:r>
      <w:proofErr w:type="spell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–оздоровительной работы, по которой мы организуем свою деятельность. Что же входит в эту систему?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Прежде всего – это то, чему мы учим детей, или какие знания мы даем по формированию привычки к здоровому образу жизни: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-даем знания о предметах, которые требуют осторожного обращения: ножницы, карандаши, острые колющие предметы не носить в детский сад. </w:t>
      </w:r>
      <w:proofErr w:type="gram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Также не носить в сад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«злые, жестокие игрушки»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, жевательные резинки, конфеты, мелкие игрушки, бусинки, значки, таблетки, семечки, орехи, монеты.</w:t>
      </w:r>
      <w:proofErr w:type="gram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Поэтому, убедительная просьба, проверять, что ребенок берет с собой в детский сад.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-Учим пользоваться только своими предметами личной гигиены;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-изучаем правила поведения на улице;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-следим за осанкой на занятиях и во время приема пищи.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Во время занятий происходит вынужденная статическая поза (сидячая) на занятиях, умственная работа ведут к утомлению, снижению уровня работоспособности. Из-за ограниченной амплитуды движений уменьшается подвижность суставов, нарушается поступление кислорода к внутренним органам, к головному мозгу. Чтобы избежать этих негативных явлений, мы чередуем умственное напряжение с двигательной активностью (физкультурные, музыкальные занятия, физкультминутки, подвижные игры, разные виды гимнастик):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-утренняя гимнастика;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-артикуляционная;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-гимнастика после сна.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Так как организм ребенка после дневного сна требует постепенного пробуждения и подготовки к активной деятельности, ежедневно проводится гимнастика пробуждения.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Вот и подошло к концу наше родительское собрание. В заключение я хочу вам подарить памятки о </w:t>
      </w:r>
      <w:r w:rsidRPr="00CF4E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«Здоровом образе жизни»</w:t>
      </w: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А сейчас нам с вами нужно принять решение.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помнить, что здоровье ребенка в наших руках;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использовать информацию, полученную на родительском собрании, для сохранения здоровья детей;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внедрять здоровый образ жизни в каждую семью;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домашний режим должен быть продолжением режима дня детского сада;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систематически проводить закаливание ребенка в условиях семьи;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в выходные дни обязательно выходить с детьми на прогулку;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проверять дома все </w:t>
      </w:r>
      <w:proofErr w:type="spellStart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травмоопасные</w:t>
      </w:r>
      <w:proofErr w:type="spellEnd"/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места и не допускать детского травматизма;</w:t>
      </w:r>
    </w:p>
    <w:p w:rsidR="00CF4E68" w:rsidRPr="00CF4E68" w:rsidRDefault="00CF4E68" w:rsidP="00CF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проверять, что берет ваш ребенок в детский сад.</w:t>
      </w:r>
    </w:p>
    <w:p w:rsidR="00CF4E68" w:rsidRPr="00CF4E68" w:rsidRDefault="00CF4E68" w:rsidP="00CF4E6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F4E68">
        <w:rPr>
          <w:rFonts w:ascii="Times New Roman" w:eastAsia="Times New Roman" w:hAnsi="Times New Roman" w:cs="Times New Roman"/>
          <w:color w:val="000000"/>
          <w:lang w:eastAsia="ru-RU"/>
        </w:rPr>
        <w:t>Пусть в каждой семье господствует дух здоровья, культ здоровья. Будьте здоровы!</w:t>
      </w:r>
    </w:p>
    <w:p w:rsidR="00DD6FAF" w:rsidRDefault="00DD6FAF"/>
    <w:sectPr w:rsidR="00DD6FAF" w:rsidSect="00DD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3C3"/>
    <w:multiLevelType w:val="multilevel"/>
    <w:tmpl w:val="84FC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E68"/>
    <w:rsid w:val="0066212D"/>
    <w:rsid w:val="00696F98"/>
    <w:rsid w:val="00CF4E68"/>
    <w:rsid w:val="00D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E68"/>
  </w:style>
  <w:style w:type="character" w:customStyle="1" w:styleId="c4">
    <w:name w:val="c4"/>
    <w:basedOn w:val="a0"/>
    <w:rsid w:val="00CF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2021-03-24T07:32:00Z</dcterms:created>
  <dcterms:modified xsi:type="dcterms:W3CDTF">2021-03-24T07:52:00Z</dcterms:modified>
</cp:coreProperties>
</file>